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8750DF" w:rsidP="008750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8750DF" w:rsidRDefault="008750DF" w:rsidP="008750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</w:t>
      </w:r>
      <w:r w:rsidR="00921BF3">
        <w:rPr>
          <w:rFonts w:ascii="Arial" w:hAnsi="Arial" w:cs="Arial"/>
          <w:b/>
          <w:sz w:val="24"/>
          <w:szCs w:val="24"/>
        </w:rPr>
        <w:t xml:space="preserve"> OF COMMISSIONERS PUBLIC MEETING</w:t>
      </w:r>
    </w:p>
    <w:p w:rsidR="008750DF" w:rsidRDefault="00D543B5" w:rsidP="008750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21, 2019</w:t>
      </w:r>
    </w:p>
    <w:p w:rsidR="008750DF" w:rsidRDefault="008750DF" w:rsidP="008750DF">
      <w:pPr>
        <w:jc w:val="center"/>
        <w:rPr>
          <w:rFonts w:ascii="Arial" w:hAnsi="Arial" w:cs="Arial"/>
          <w:b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 w:rsidRPr="008750DF">
        <w:rPr>
          <w:rFonts w:ascii="Arial" w:hAnsi="Arial" w:cs="Arial"/>
          <w:b/>
          <w:sz w:val="24"/>
          <w:szCs w:val="24"/>
          <w:u w:val="single"/>
        </w:rPr>
        <w:t>CALL TO ORDER – ROLL CALL – DECLARATION OF QUORUM: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Penn Township Board of Commissioners met in a regula</w:t>
      </w:r>
      <w:r w:rsidR="00D543B5">
        <w:rPr>
          <w:rFonts w:ascii="Arial" w:hAnsi="Arial" w:cs="Arial"/>
          <w:sz w:val="24"/>
          <w:szCs w:val="24"/>
        </w:rPr>
        <w:t>r session on Monday, January 21, 2019</w:t>
      </w:r>
      <w:r>
        <w:rPr>
          <w:rFonts w:ascii="Arial" w:hAnsi="Arial" w:cs="Arial"/>
          <w:sz w:val="24"/>
          <w:szCs w:val="24"/>
        </w:rPr>
        <w:t xml:space="preserve"> at the Penn Township Municipal Building.  President </w:t>
      </w:r>
      <w:r w:rsidR="007E0E2F">
        <w:rPr>
          <w:rFonts w:ascii="Arial" w:hAnsi="Arial" w:cs="Arial"/>
          <w:sz w:val="24"/>
          <w:szCs w:val="24"/>
        </w:rPr>
        <w:t>Van de Castle</w:t>
      </w:r>
      <w:r>
        <w:rPr>
          <w:rFonts w:ascii="Arial" w:hAnsi="Arial" w:cs="Arial"/>
          <w:sz w:val="24"/>
          <w:szCs w:val="24"/>
        </w:rPr>
        <w:t xml:space="preserve"> called the meeting to order at 7:00 p.m. with a roll call of members.  Present </w:t>
      </w:r>
      <w:r w:rsidR="007E0E2F">
        <w:rPr>
          <w:rFonts w:ascii="Arial" w:hAnsi="Arial" w:cs="Arial"/>
          <w:sz w:val="24"/>
          <w:szCs w:val="24"/>
        </w:rPr>
        <w:t xml:space="preserve">were Commissioners Brown, </w:t>
      </w:r>
      <w:r w:rsidR="00F277AC">
        <w:rPr>
          <w:rFonts w:ascii="Arial" w:hAnsi="Arial" w:cs="Arial"/>
          <w:sz w:val="24"/>
          <w:szCs w:val="24"/>
        </w:rPr>
        <w:t>Heiland</w:t>
      </w:r>
      <w:r w:rsidR="007E0E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77AC">
        <w:rPr>
          <w:rFonts w:ascii="Arial" w:hAnsi="Arial" w:cs="Arial"/>
          <w:sz w:val="24"/>
          <w:szCs w:val="24"/>
        </w:rPr>
        <w:t>Klunk, and Van de Castle</w:t>
      </w:r>
      <w:r w:rsidR="007E0E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Also present were Solicitor Hovis, Township Manager Rodgers, </w:t>
      </w:r>
      <w:r w:rsidR="007E0E2F">
        <w:rPr>
          <w:rFonts w:ascii="Arial" w:hAnsi="Arial" w:cs="Arial"/>
          <w:sz w:val="24"/>
          <w:szCs w:val="24"/>
        </w:rPr>
        <w:t xml:space="preserve">Acting </w:t>
      </w:r>
      <w:r>
        <w:rPr>
          <w:rFonts w:ascii="Arial" w:hAnsi="Arial" w:cs="Arial"/>
          <w:sz w:val="24"/>
          <w:szCs w:val="24"/>
        </w:rPr>
        <w:t xml:space="preserve">Police Chief </w:t>
      </w:r>
      <w:r w:rsidR="007E0E2F">
        <w:rPr>
          <w:rFonts w:ascii="Arial" w:hAnsi="Arial" w:cs="Arial"/>
          <w:sz w:val="24"/>
          <w:szCs w:val="24"/>
        </w:rPr>
        <w:t>Hettinger</w:t>
      </w:r>
      <w:r>
        <w:rPr>
          <w:rFonts w:ascii="Arial" w:hAnsi="Arial" w:cs="Arial"/>
          <w:sz w:val="24"/>
          <w:szCs w:val="24"/>
        </w:rPr>
        <w:t>, Township Engineer Bortner,</w:t>
      </w:r>
      <w:r w:rsidR="00D543B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Zoning Officer </w:t>
      </w:r>
      <w:r w:rsidR="00D543B5">
        <w:rPr>
          <w:rFonts w:ascii="Arial" w:hAnsi="Arial" w:cs="Arial"/>
          <w:sz w:val="24"/>
          <w:szCs w:val="24"/>
        </w:rPr>
        <w:t>Smith</w:t>
      </w:r>
      <w:r>
        <w:rPr>
          <w:rFonts w:ascii="Arial" w:hAnsi="Arial" w:cs="Arial"/>
          <w:sz w:val="24"/>
          <w:szCs w:val="24"/>
        </w:rPr>
        <w:t>.</w:t>
      </w:r>
      <w:r w:rsidR="007E0E2F">
        <w:rPr>
          <w:rFonts w:ascii="Arial" w:hAnsi="Arial" w:cs="Arial"/>
          <w:sz w:val="24"/>
          <w:szCs w:val="24"/>
        </w:rPr>
        <w:t xml:space="preserve"> Commissioner Felix was absent with notice.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PLEDGE OF ALLEGIANCE TO THE FLAG FOLLOWED BY A PERIOD OF SILENT MEDITATION: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 in attendance stood for the Pledge of Allegiance to the flag, which was followed by a period of silent meditation.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ANNOUNCEMENTS: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 </w:t>
      </w:r>
      <w:r w:rsidR="00F2795D">
        <w:rPr>
          <w:rFonts w:ascii="Arial" w:hAnsi="Arial" w:cs="Arial"/>
          <w:sz w:val="24"/>
          <w:szCs w:val="24"/>
        </w:rPr>
        <w:t>Van de Castle</w:t>
      </w:r>
      <w:r>
        <w:rPr>
          <w:rFonts w:ascii="Arial" w:hAnsi="Arial" w:cs="Arial"/>
          <w:sz w:val="24"/>
          <w:szCs w:val="24"/>
        </w:rPr>
        <w:t xml:space="preserve"> announced that after the public meeting this evening the Board of Commissioners would convene in an executive session with the Solicitor </w:t>
      </w:r>
      <w:r w:rsidR="004F7F32">
        <w:rPr>
          <w:rFonts w:ascii="Arial" w:hAnsi="Arial" w:cs="Arial"/>
          <w:sz w:val="24"/>
          <w:szCs w:val="24"/>
        </w:rPr>
        <w:t>to discuss</w:t>
      </w:r>
      <w:r>
        <w:rPr>
          <w:rFonts w:ascii="Arial" w:hAnsi="Arial" w:cs="Arial"/>
          <w:sz w:val="24"/>
          <w:szCs w:val="24"/>
        </w:rPr>
        <w:t xml:space="preserve"> legal, personnel, and other matters involving attorney/client privilege.  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APPROVAL OF THE MINUTES: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4C7726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D543B5">
        <w:rPr>
          <w:rFonts w:ascii="Arial" w:hAnsi="Arial" w:cs="Arial"/>
          <w:sz w:val="24"/>
          <w:szCs w:val="24"/>
        </w:rPr>
        <w:t>minutes of the December 18</w:t>
      </w:r>
      <w:r>
        <w:rPr>
          <w:rFonts w:ascii="Arial" w:hAnsi="Arial" w:cs="Arial"/>
          <w:sz w:val="24"/>
          <w:szCs w:val="24"/>
        </w:rPr>
        <w:t>, 2018</w:t>
      </w:r>
      <w:r w:rsidR="008750DF">
        <w:rPr>
          <w:rFonts w:ascii="Arial" w:hAnsi="Arial" w:cs="Arial"/>
          <w:sz w:val="24"/>
          <w:szCs w:val="24"/>
        </w:rPr>
        <w:t xml:space="preserve"> Board of Commissioners meeting were approved as submitted.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PERSONS TO BE HEARD – CITIZEN’S COMMENTS: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B2F7F">
        <w:rPr>
          <w:rFonts w:ascii="Arial" w:hAnsi="Arial" w:cs="Arial"/>
          <w:sz w:val="24"/>
          <w:szCs w:val="24"/>
        </w:rPr>
        <w:t xml:space="preserve">There were no citizens present to address the Board.  </w:t>
      </w:r>
    </w:p>
    <w:p w:rsidR="008750DF" w:rsidRDefault="008750DF" w:rsidP="008750DF">
      <w:pPr>
        <w:rPr>
          <w:rFonts w:ascii="Arial" w:hAnsi="Arial" w:cs="Arial"/>
          <w:sz w:val="24"/>
          <w:szCs w:val="24"/>
        </w:rPr>
      </w:pPr>
    </w:p>
    <w:p w:rsidR="004A2A46" w:rsidRDefault="004A2A46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TOWNSHIP REPORTS – STANDING COMMITTEES:</w:t>
      </w:r>
    </w:p>
    <w:p w:rsidR="004A2A46" w:rsidRDefault="004A2A46" w:rsidP="008750DF">
      <w:pPr>
        <w:rPr>
          <w:rFonts w:ascii="Arial" w:hAnsi="Arial" w:cs="Arial"/>
          <w:sz w:val="24"/>
          <w:szCs w:val="24"/>
        </w:rPr>
      </w:pPr>
    </w:p>
    <w:p w:rsidR="004A2A46" w:rsidRDefault="004A2A46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</w:t>
      </w:r>
      <w:r w:rsidR="00242085">
        <w:rPr>
          <w:rFonts w:ascii="Arial" w:hAnsi="Arial" w:cs="Arial"/>
          <w:sz w:val="24"/>
          <w:szCs w:val="24"/>
          <w:u w:val="single"/>
        </w:rPr>
        <w:t>blic Safety – Commissioner Brown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E806B1" w:rsidRDefault="00E806B1" w:rsidP="008750DF">
      <w:pPr>
        <w:rPr>
          <w:rFonts w:ascii="Arial" w:hAnsi="Arial" w:cs="Arial"/>
          <w:sz w:val="24"/>
          <w:szCs w:val="24"/>
        </w:rPr>
      </w:pPr>
    </w:p>
    <w:p w:rsidR="00CD4C63" w:rsidRDefault="00CD4C63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Commissioners Brown/Klunk moved to adopt Ordinance No. 814 amending Section 300.29 Parking Prohibited at all times of the Penn Township Code.  The motion carried on</w:t>
      </w:r>
      <w:r w:rsidR="0094766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4-0 roll call vote.  </w:t>
      </w:r>
    </w:p>
    <w:p w:rsidR="00CD4C63" w:rsidRDefault="00CD4C63" w:rsidP="008750DF">
      <w:pPr>
        <w:rPr>
          <w:rFonts w:ascii="Arial" w:hAnsi="Arial" w:cs="Arial"/>
          <w:sz w:val="24"/>
          <w:szCs w:val="24"/>
        </w:rPr>
      </w:pPr>
    </w:p>
    <w:p w:rsidR="00CD4C63" w:rsidRDefault="00CD4C63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Brown/Klunk moved to approve a request dated January 7, 2019 from the Allied Veterans Council of Hanover to conduct the annual Memorial Day </w:t>
      </w:r>
      <w:r>
        <w:rPr>
          <w:rFonts w:ascii="Arial" w:hAnsi="Arial" w:cs="Arial"/>
          <w:sz w:val="24"/>
          <w:szCs w:val="24"/>
        </w:rPr>
        <w:lastRenderedPageBreak/>
        <w:t>Parade on Monday, May 27, 2019.  They further moved that all street closing</w:t>
      </w:r>
      <w:r w:rsidR="009476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public safety consideration</w:t>
      </w:r>
      <w:r w:rsidR="009476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 coordinated through the Chief of Police.  Motion carried.  </w:t>
      </w:r>
    </w:p>
    <w:p w:rsidR="00CD4C63" w:rsidRDefault="00CD4C63" w:rsidP="008750DF">
      <w:pPr>
        <w:rPr>
          <w:rFonts w:ascii="Arial" w:hAnsi="Arial" w:cs="Arial"/>
          <w:sz w:val="24"/>
          <w:szCs w:val="24"/>
        </w:rPr>
      </w:pPr>
    </w:p>
    <w:p w:rsidR="00CD4C63" w:rsidRDefault="00CD4C63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 Brown noted that the Penn Township Police Department participated in an active shooter tr</w:t>
      </w:r>
      <w:r w:rsidR="009E33E1">
        <w:rPr>
          <w:rFonts w:ascii="Arial" w:hAnsi="Arial" w:cs="Arial"/>
          <w:sz w:val="24"/>
          <w:szCs w:val="24"/>
        </w:rPr>
        <w:t>aining drill on January 21, 201 at South Western School District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D4C63" w:rsidRDefault="00CD4C63" w:rsidP="008750DF">
      <w:pPr>
        <w:rPr>
          <w:rFonts w:ascii="Arial" w:hAnsi="Arial" w:cs="Arial"/>
          <w:sz w:val="24"/>
          <w:szCs w:val="24"/>
        </w:rPr>
      </w:pP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Public Works</w:t>
      </w:r>
      <w:r w:rsidR="00933CF8">
        <w:rPr>
          <w:rFonts w:ascii="Arial" w:hAnsi="Arial" w:cs="Arial"/>
          <w:sz w:val="24"/>
          <w:szCs w:val="24"/>
          <w:u w:val="single"/>
        </w:rPr>
        <w:t xml:space="preserve"> &amp; Recreation</w:t>
      </w:r>
      <w:r>
        <w:rPr>
          <w:rFonts w:ascii="Arial" w:hAnsi="Arial" w:cs="Arial"/>
          <w:sz w:val="24"/>
          <w:szCs w:val="24"/>
          <w:u w:val="single"/>
        </w:rPr>
        <w:t xml:space="preserve"> – Commissioner Klunk:</w:t>
      </w: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were no additions or changes to the Engineer’s Report. </w:t>
      </w:r>
    </w:p>
    <w:p w:rsidR="00933CF8" w:rsidRDefault="00933CF8" w:rsidP="00517FAF">
      <w:pPr>
        <w:rPr>
          <w:rFonts w:ascii="Arial" w:hAnsi="Arial" w:cs="Arial"/>
          <w:sz w:val="24"/>
          <w:szCs w:val="24"/>
        </w:rPr>
      </w:pPr>
    </w:p>
    <w:p w:rsidR="00933CF8" w:rsidRDefault="00933CF8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5BB5">
        <w:rPr>
          <w:rFonts w:ascii="Arial" w:hAnsi="Arial" w:cs="Arial"/>
          <w:sz w:val="24"/>
          <w:szCs w:val="24"/>
        </w:rPr>
        <w:t>The MS4/Stormwater Inspector is available Monday through Friday from 7:00 am to 3:30 pm to answer any questions.</w:t>
      </w:r>
    </w:p>
    <w:p w:rsidR="00C63C02" w:rsidRDefault="00C63C02" w:rsidP="00517FAF">
      <w:pPr>
        <w:rPr>
          <w:rFonts w:ascii="Arial" w:hAnsi="Arial" w:cs="Arial"/>
          <w:sz w:val="24"/>
          <w:szCs w:val="24"/>
        </w:rPr>
      </w:pPr>
    </w:p>
    <w:p w:rsidR="00C63C02" w:rsidRDefault="00C63C02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Klunk/Brown moved to approve a proposal dated December 5, 2018 from Hanover Land Services for MS4 permitting.  Motion carried.  </w:t>
      </w:r>
    </w:p>
    <w:p w:rsidR="00C63C02" w:rsidRDefault="00C63C02" w:rsidP="00517FAF">
      <w:pPr>
        <w:rPr>
          <w:rFonts w:ascii="Arial" w:hAnsi="Arial" w:cs="Arial"/>
          <w:sz w:val="24"/>
          <w:szCs w:val="24"/>
        </w:rPr>
      </w:pPr>
    </w:p>
    <w:p w:rsidR="00C63C02" w:rsidRDefault="00C63C02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Commissioners Klunk/Brown moved to approve a proposal dated January 10, 2019 from Pennoni for engineering services to study the possibility of construct</w:t>
      </w:r>
      <w:r w:rsidR="0094766F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Timber Lane.   Motion carried.   </w:t>
      </w:r>
    </w:p>
    <w:p w:rsidR="00517FAF" w:rsidRDefault="00517FAF" w:rsidP="008750DF">
      <w:pPr>
        <w:rPr>
          <w:rFonts w:ascii="Arial" w:hAnsi="Arial" w:cs="Arial"/>
          <w:sz w:val="24"/>
          <w:szCs w:val="24"/>
        </w:rPr>
      </w:pP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Planning</w:t>
      </w:r>
      <w:r w:rsidR="00933CF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– Commissioner Klunk:</w:t>
      </w:r>
    </w:p>
    <w:p w:rsidR="00C63C02" w:rsidRDefault="00C63C02" w:rsidP="00D543B5">
      <w:pPr>
        <w:rPr>
          <w:rFonts w:ascii="Arial" w:hAnsi="Arial" w:cs="Arial"/>
          <w:sz w:val="24"/>
          <w:szCs w:val="24"/>
        </w:rPr>
      </w:pPr>
    </w:p>
    <w:p w:rsidR="00C63C02" w:rsidRDefault="00C63C02" w:rsidP="00D54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Klunk/ Heiland moved for the reduction of Mark’s Auto Body bond from $5,445.00 to zero dollars.  Motion carried.  </w:t>
      </w:r>
    </w:p>
    <w:p w:rsidR="00C63C02" w:rsidRDefault="00C63C02" w:rsidP="00D543B5">
      <w:pPr>
        <w:rPr>
          <w:rFonts w:ascii="Arial" w:hAnsi="Arial" w:cs="Arial"/>
          <w:sz w:val="24"/>
          <w:szCs w:val="24"/>
        </w:rPr>
      </w:pPr>
    </w:p>
    <w:p w:rsidR="00C63C02" w:rsidRDefault="00C63C02" w:rsidP="00D54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Klunk/Heiland moved to approve a bond reduction for 1040 Baltimore Street form $228,966.10 to $13,062.50.  Motion carried.  </w:t>
      </w:r>
    </w:p>
    <w:p w:rsidR="00C63C02" w:rsidRDefault="00C63C02" w:rsidP="00D543B5">
      <w:pPr>
        <w:rPr>
          <w:rFonts w:ascii="Arial" w:hAnsi="Arial" w:cs="Arial"/>
          <w:sz w:val="24"/>
          <w:szCs w:val="24"/>
        </w:rPr>
      </w:pPr>
    </w:p>
    <w:p w:rsidR="00517FAF" w:rsidRDefault="00C63C02" w:rsidP="00D54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Klunk/Heiland moved to approve a bond reduction for Burkentine Plaza form $49,307.50 to $4,125.00.  Motion carried.   </w:t>
      </w:r>
      <w:r w:rsidR="00933CF8">
        <w:rPr>
          <w:rFonts w:ascii="Arial" w:hAnsi="Arial" w:cs="Arial"/>
          <w:sz w:val="24"/>
          <w:szCs w:val="24"/>
        </w:rPr>
        <w:tab/>
      </w: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</w:p>
    <w:p w:rsidR="00517FAF" w:rsidRDefault="00517FAF" w:rsidP="00462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additions or changes to the Zoning Officer’s Report.</w:t>
      </w:r>
    </w:p>
    <w:p w:rsidR="00DD51E3" w:rsidRDefault="00DD51E3" w:rsidP="00462D15">
      <w:pPr>
        <w:rPr>
          <w:rFonts w:ascii="Arial" w:hAnsi="Arial" w:cs="Arial"/>
          <w:sz w:val="24"/>
          <w:szCs w:val="24"/>
        </w:rPr>
      </w:pPr>
    </w:p>
    <w:p w:rsidR="00DD51E3" w:rsidRDefault="00C63C02" w:rsidP="00DD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51E3">
        <w:rPr>
          <w:rFonts w:ascii="Arial" w:hAnsi="Arial" w:cs="Arial"/>
          <w:sz w:val="24"/>
          <w:szCs w:val="24"/>
        </w:rPr>
        <w:t>The following Subdivision and Land Development plan was formally filed:</w:t>
      </w:r>
    </w:p>
    <w:p w:rsidR="00DD51E3" w:rsidRDefault="00DD51E3" w:rsidP="00DD51E3">
      <w:pPr>
        <w:rPr>
          <w:rFonts w:ascii="Arial" w:hAnsi="Arial" w:cs="Arial"/>
          <w:sz w:val="24"/>
          <w:szCs w:val="24"/>
        </w:rPr>
      </w:pP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SL 18-20 – Stonewicke</w:t>
      </w: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Commissioners Klunk/Heiland moved to approve the following land development plans:</w:t>
      </w: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SL18-15 – Michael and Mary Kuhn Subdivision</w:t>
      </w: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SL18-16 – Bradley S. and Christy L. Hill </w:t>
      </w: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SL 18-17 – Thomas L. and Rhonda Allison</w:t>
      </w:r>
    </w:p>
    <w:p w:rsidR="00C63C02" w:rsidRDefault="00C63C02" w:rsidP="00DD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Motion carried.  </w:t>
      </w:r>
    </w:p>
    <w:p w:rsidR="00517FAF" w:rsidRDefault="00DD51E3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Commissioners Klunk/</w:t>
      </w:r>
      <w:r w:rsidR="00462D15">
        <w:rPr>
          <w:rFonts w:ascii="Arial" w:hAnsi="Arial" w:cs="Arial"/>
          <w:sz w:val="24"/>
          <w:szCs w:val="24"/>
        </w:rPr>
        <w:t>Heiland</w:t>
      </w:r>
      <w:r>
        <w:rPr>
          <w:rFonts w:ascii="Arial" w:hAnsi="Arial" w:cs="Arial"/>
          <w:sz w:val="24"/>
          <w:szCs w:val="24"/>
        </w:rPr>
        <w:t xml:space="preserve"> moved to approve the following extension requ</w:t>
      </w:r>
      <w:r w:rsidR="00C63C02">
        <w:rPr>
          <w:rFonts w:ascii="Arial" w:hAnsi="Arial" w:cs="Arial"/>
          <w:sz w:val="24"/>
          <w:szCs w:val="24"/>
        </w:rPr>
        <w:t>est that will expire on April 15</w:t>
      </w:r>
      <w:r w:rsidR="00462D15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:</w:t>
      </w: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</w:p>
    <w:p w:rsidR="00C63C02" w:rsidRDefault="00C63C02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P04-25 – South Heights</w:t>
      </w:r>
    </w:p>
    <w:p w:rsidR="00C63C02" w:rsidRDefault="00C63C02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Sl18-11 – 670 Gitt’s Run Road L/S</w:t>
      </w: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Motion carried unanimously.</w:t>
      </w:r>
    </w:p>
    <w:p w:rsidR="00517FAF" w:rsidRDefault="00517FAF" w:rsidP="00DD51E3">
      <w:pPr>
        <w:rPr>
          <w:rFonts w:ascii="Arial" w:hAnsi="Arial" w:cs="Arial"/>
          <w:sz w:val="24"/>
          <w:szCs w:val="24"/>
        </w:rPr>
      </w:pPr>
    </w:p>
    <w:p w:rsidR="00595BB5" w:rsidRDefault="00C63C02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Klunk/Heiland moved to approve a request dated November 9, 2018 from GHI for a waiver of Section 404 Environmental Impact Studies of the Penn Township Subdivision and Land Development Ordinance for the 670 Gitt’s Run Road Land Development Plan.  Motion carried.  </w:t>
      </w:r>
    </w:p>
    <w:p w:rsidR="00C63C02" w:rsidRDefault="00C63C02" w:rsidP="008750DF">
      <w:pPr>
        <w:rPr>
          <w:rFonts w:ascii="Arial" w:hAnsi="Arial" w:cs="Arial"/>
          <w:sz w:val="24"/>
          <w:szCs w:val="24"/>
        </w:rPr>
      </w:pPr>
    </w:p>
    <w:p w:rsidR="00C63C02" w:rsidRDefault="00C63C02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Klunk/Heiland moved to approve a request dated November 16, 2019 from K &amp; W Designing Environment for a waiver of Section 402 Preliminary Plan Requirements, Section 403 </w:t>
      </w:r>
      <w:r w:rsidR="00337BB0">
        <w:rPr>
          <w:rFonts w:ascii="Arial" w:hAnsi="Arial" w:cs="Arial"/>
          <w:sz w:val="24"/>
          <w:szCs w:val="24"/>
        </w:rPr>
        <w:t>Feasibility</w:t>
      </w:r>
      <w:r>
        <w:rPr>
          <w:rFonts w:ascii="Arial" w:hAnsi="Arial" w:cs="Arial"/>
          <w:sz w:val="24"/>
          <w:szCs w:val="24"/>
        </w:rPr>
        <w:t xml:space="preserve"> Report on Water and Sewer Facilities, Section 404 </w:t>
      </w:r>
      <w:r w:rsidR="00ED0F20">
        <w:rPr>
          <w:rFonts w:ascii="Arial" w:hAnsi="Arial" w:cs="Arial"/>
          <w:sz w:val="24"/>
          <w:szCs w:val="24"/>
        </w:rPr>
        <w:t xml:space="preserve">Environmental Impact Studies of the Penn Township Subdivision Land Development Plan for the South Western School District Emory H. </w:t>
      </w:r>
      <w:r w:rsidR="00337BB0">
        <w:rPr>
          <w:rFonts w:ascii="Arial" w:hAnsi="Arial" w:cs="Arial"/>
          <w:sz w:val="24"/>
          <w:szCs w:val="24"/>
        </w:rPr>
        <w:t>Markel</w:t>
      </w:r>
      <w:r w:rsidR="00ED0F20">
        <w:rPr>
          <w:rFonts w:ascii="Arial" w:hAnsi="Arial" w:cs="Arial"/>
          <w:sz w:val="24"/>
          <w:szCs w:val="24"/>
        </w:rPr>
        <w:t xml:space="preserve"> Intermediate School additions and renovations.  They further moved to approve a waiver to Section 303 Volume Controls of the </w:t>
      </w:r>
      <w:r w:rsidR="00337BB0">
        <w:rPr>
          <w:rFonts w:ascii="Arial" w:hAnsi="Arial" w:cs="Arial"/>
          <w:sz w:val="24"/>
          <w:szCs w:val="24"/>
        </w:rPr>
        <w:t>Stormwater</w:t>
      </w:r>
      <w:r w:rsidR="00ED0F20">
        <w:rPr>
          <w:rFonts w:ascii="Arial" w:hAnsi="Arial" w:cs="Arial"/>
          <w:sz w:val="24"/>
          <w:szCs w:val="24"/>
        </w:rPr>
        <w:t xml:space="preserve"> Management Ordinance for the same plan.  Motion carried.  </w:t>
      </w:r>
    </w:p>
    <w:p w:rsidR="00C63C02" w:rsidRDefault="00C63C02" w:rsidP="008750DF">
      <w:pPr>
        <w:rPr>
          <w:rFonts w:ascii="Arial" w:hAnsi="Arial" w:cs="Arial"/>
          <w:sz w:val="24"/>
          <w:szCs w:val="24"/>
        </w:rPr>
      </w:pPr>
    </w:p>
    <w:p w:rsidR="004A2A46" w:rsidRDefault="004A2A46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Finance – Commissioner Brown:</w:t>
      </w:r>
    </w:p>
    <w:p w:rsidR="004A2A46" w:rsidRDefault="004A2A46" w:rsidP="008750DF">
      <w:pPr>
        <w:rPr>
          <w:rFonts w:ascii="Arial" w:hAnsi="Arial" w:cs="Arial"/>
          <w:sz w:val="24"/>
          <w:szCs w:val="24"/>
        </w:rPr>
      </w:pPr>
    </w:p>
    <w:p w:rsidR="004A2A46" w:rsidRDefault="00ED0F20" w:rsidP="00B46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Commissioners Brown/Klunk</w:t>
      </w:r>
      <w:r w:rsidR="004A2A46">
        <w:rPr>
          <w:rFonts w:ascii="Arial" w:hAnsi="Arial" w:cs="Arial"/>
          <w:sz w:val="24"/>
          <w:szCs w:val="24"/>
        </w:rPr>
        <w:t xml:space="preserve"> moved to approve Towns</w:t>
      </w:r>
      <w:r w:rsidR="00172590">
        <w:rPr>
          <w:rFonts w:ascii="Arial" w:hAnsi="Arial" w:cs="Arial"/>
          <w:sz w:val="24"/>
          <w:szCs w:val="24"/>
        </w:rPr>
        <w:t>hip warrants in the amount of</w:t>
      </w:r>
      <w:r>
        <w:rPr>
          <w:rFonts w:ascii="Arial" w:hAnsi="Arial" w:cs="Arial"/>
          <w:sz w:val="24"/>
          <w:szCs w:val="24"/>
        </w:rPr>
        <w:t xml:space="preserve"> $3,280,867.20</w:t>
      </w:r>
      <w:r w:rsidR="00172590">
        <w:rPr>
          <w:rFonts w:ascii="Arial" w:hAnsi="Arial" w:cs="Arial"/>
          <w:sz w:val="24"/>
          <w:szCs w:val="24"/>
        </w:rPr>
        <w:t xml:space="preserve">. </w:t>
      </w:r>
      <w:r w:rsidR="004A2A46">
        <w:rPr>
          <w:rFonts w:ascii="Arial" w:hAnsi="Arial" w:cs="Arial"/>
          <w:sz w:val="24"/>
          <w:szCs w:val="24"/>
        </w:rPr>
        <w:t>Motion carried unanimously.</w:t>
      </w:r>
      <w:r>
        <w:rPr>
          <w:rFonts w:ascii="Arial" w:hAnsi="Arial" w:cs="Arial"/>
          <w:sz w:val="24"/>
          <w:szCs w:val="24"/>
        </w:rPr>
        <w:t xml:space="preserve">  Motion carried.  </w:t>
      </w:r>
      <w:r w:rsidR="00404501">
        <w:rPr>
          <w:rFonts w:ascii="Arial" w:hAnsi="Arial" w:cs="Arial"/>
          <w:sz w:val="24"/>
          <w:szCs w:val="24"/>
        </w:rPr>
        <w:t xml:space="preserve"> </w:t>
      </w:r>
    </w:p>
    <w:p w:rsidR="00ED0F20" w:rsidRDefault="00ED0F20" w:rsidP="00B465F0">
      <w:pPr>
        <w:rPr>
          <w:rFonts w:ascii="Arial" w:hAnsi="Arial" w:cs="Arial"/>
          <w:sz w:val="24"/>
          <w:szCs w:val="24"/>
        </w:rPr>
      </w:pPr>
    </w:p>
    <w:p w:rsidR="00ED0F20" w:rsidRDefault="00ED0F20" w:rsidP="00B46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Brown/Klunk moved to adopt Resolution No. 922 providing a schedule of fees for permits and services.  Motion carried.  </w:t>
      </w:r>
    </w:p>
    <w:p w:rsidR="00ED0F20" w:rsidRDefault="00ED0F20" w:rsidP="00B465F0">
      <w:pPr>
        <w:rPr>
          <w:rFonts w:ascii="Arial" w:hAnsi="Arial" w:cs="Arial"/>
          <w:sz w:val="24"/>
          <w:szCs w:val="24"/>
        </w:rPr>
      </w:pPr>
    </w:p>
    <w:p w:rsidR="00ED0F20" w:rsidRDefault="00ED0F20" w:rsidP="00B46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Brown/Klunk moved to deny a request dated November 15, 2018 from South Western School District for a waiver of the land development plan fees.  Motion carried.  </w:t>
      </w:r>
    </w:p>
    <w:p w:rsidR="00ED0F20" w:rsidRDefault="00ED0F20" w:rsidP="00B465F0">
      <w:pPr>
        <w:rPr>
          <w:rFonts w:ascii="Arial" w:hAnsi="Arial" w:cs="Arial"/>
          <w:sz w:val="24"/>
          <w:szCs w:val="24"/>
        </w:rPr>
      </w:pPr>
    </w:p>
    <w:p w:rsidR="00ED0F20" w:rsidRDefault="00ED0F20" w:rsidP="00B46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Brown/Klunk moved to ratify the agreement that was signed with MDIA on December 26, 2018 for third party inspections.  Motion carried.  </w:t>
      </w:r>
    </w:p>
    <w:p w:rsidR="000836C3" w:rsidRDefault="004A2A46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36C3" w:rsidRDefault="000836C3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Personnel – Commissioner Brown:</w:t>
      </w:r>
    </w:p>
    <w:p w:rsidR="000836C3" w:rsidRDefault="000836C3" w:rsidP="008750DF">
      <w:pPr>
        <w:rPr>
          <w:rFonts w:ascii="Arial" w:hAnsi="Arial" w:cs="Arial"/>
          <w:sz w:val="24"/>
          <w:szCs w:val="24"/>
        </w:rPr>
      </w:pPr>
    </w:p>
    <w:p w:rsidR="00ED0F20" w:rsidRDefault="00ED0F20" w:rsidP="00D54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Brown/Klunk moved for the appointment of Charles Stauffer to a one year term on the Penn Township Vacancy Board.  Motion carried.  </w:t>
      </w:r>
    </w:p>
    <w:p w:rsidR="00ED0F20" w:rsidRDefault="00ED0F20" w:rsidP="00D543B5">
      <w:pPr>
        <w:rPr>
          <w:rFonts w:ascii="Arial" w:hAnsi="Arial" w:cs="Arial"/>
          <w:sz w:val="24"/>
          <w:szCs w:val="24"/>
        </w:rPr>
      </w:pPr>
    </w:p>
    <w:p w:rsidR="00ED0F20" w:rsidRDefault="00ED0F20" w:rsidP="00D54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Brown/Klunk moved to adopt Resolution No. 923 appointing a member to the Penn Township Zoning Hearing Board.  Motion carried.  </w:t>
      </w:r>
    </w:p>
    <w:p w:rsidR="00ED0F20" w:rsidRDefault="00ED0F20" w:rsidP="00D543B5">
      <w:pPr>
        <w:rPr>
          <w:rFonts w:ascii="Arial" w:hAnsi="Arial" w:cs="Arial"/>
          <w:sz w:val="24"/>
          <w:szCs w:val="24"/>
        </w:rPr>
      </w:pPr>
    </w:p>
    <w:p w:rsidR="00474AA7" w:rsidRDefault="00ED0F20" w:rsidP="00D54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Commissioners Brown/Klunk moved to approve the Penn Township Civil Service Commission Rules and R</w:t>
      </w:r>
      <w:r w:rsidR="00337BB0">
        <w:rPr>
          <w:rFonts w:ascii="Arial" w:hAnsi="Arial" w:cs="Arial"/>
          <w:sz w:val="24"/>
          <w:szCs w:val="24"/>
        </w:rPr>
        <w:t xml:space="preserve">egulation for the Penn Township Firefighters.  Motion carried.  </w:t>
      </w:r>
      <w:r w:rsidR="00474AA7">
        <w:rPr>
          <w:rFonts w:ascii="Arial" w:hAnsi="Arial" w:cs="Arial"/>
          <w:sz w:val="24"/>
          <w:szCs w:val="24"/>
        </w:rPr>
        <w:tab/>
      </w:r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Health &amp; Sanitation – </w:t>
      </w:r>
      <w:r w:rsidR="00027EC5">
        <w:rPr>
          <w:rFonts w:ascii="Arial" w:hAnsi="Arial" w:cs="Arial"/>
          <w:sz w:val="24"/>
          <w:szCs w:val="24"/>
          <w:u w:val="single"/>
        </w:rPr>
        <w:t>Commissioner Heiland</w:t>
      </w:r>
      <w:r>
        <w:rPr>
          <w:rFonts w:ascii="Arial" w:hAnsi="Arial" w:cs="Arial"/>
          <w:sz w:val="24"/>
          <w:szCs w:val="24"/>
          <w:u w:val="single"/>
        </w:rPr>
        <w:t>:</w:t>
      </w:r>
      <w:bookmarkStart w:id="0" w:name="_GoBack"/>
      <w:bookmarkEnd w:id="0"/>
    </w:p>
    <w:p w:rsidR="00517FAF" w:rsidRDefault="00517FAF" w:rsidP="00517FAF">
      <w:pPr>
        <w:rPr>
          <w:rFonts w:ascii="Arial" w:hAnsi="Arial" w:cs="Arial"/>
          <w:sz w:val="24"/>
          <w:szCs w:val="24"/>
        </w:rPr>
      </w:pPr>
    </w:p>
    <w:p w:rsidR="00517FAF" w:rsidRDefault="00EF7CE4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7BB0">
        <w:rPr>
          <w:rFonts w:ascii="Arial" w:hAnsi="Arial" w:cs="Arial"/>
          <w:sz w:val="24"/>
          <w:szCs w:val="24"/>
        </w:rPr>
        <w:t xml:space="preserve">Commissioners Heiland/Klunk moved to approve the DEP 902 Municipal Recycling Grant agreement.  Motion carried.  </w:t>
      </w:r>
    </w:p>
    <w:p w:rsidR="00337BB0" w:rsidRDefault="00337BB0" w:rsidP="00517FAF">
      <w:pPr>
        <w:rPr>
          <w:rFonts w:ascii="Arial" w:hAnsi="Arial" w:cs="Arial"/>
          <w:sz w:val="24"/>
          <w:szCs w:val="24"/>
        </w:rPr>
      </w:pPr>
    </w:p>
    <w:p w:rsidR="00337BB0" w:rsidRDefault="00337BB0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Commissioners Heiland/Klunk moved to approve the DEP Electronic File Administrator registration and security agreement.  Motion carried</w:t>
      </w:r>
    </w:p>
    <w:p w:rsidR="00337BB0" w:rsidRDefault="00337BB0" w:rsidP="00517FAF">
      <w:pPr>
        <w:rPr>
          <w:rFonts w:ascii="Arial" w:hAnsi="Arial" w:cs="Arial"/>
          <w:sz w:val="24"/>
          <w:szCs w:val="24"/>
        </w:rPr>
      </w:pPr>
    </w:p>
    <w:p w:rsidR="00337BB0" w:rsidRDefault="00337BB0" w:rsidP="0051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Commissioners Heiland/Klunk moved to approve an agreement with GHD for professional services related to the UV disinfection system upgrade.  Motion carried.  </w:t>
      </w:r>
    </w:p>
    <w:p w:rsidR="000836C3" w:rsidRDefault="000836C3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MANAGER’S REPORT:</w:t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additions or changes to the Manager’s Report.</w:t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None.</w:t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9227F3" w:rsidRDefault="00337BB0" w:rsidP="00566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  <w:r w:rsidR="00E14954">
        <w:rPr>
          <w:rFonts w:ascii="Arial" w:hAnsi="Arial" w:cs="Arial"/>
          <w:sz w:val="24"/>
          <w:szCs w:val="24"/>
        </w:rPr>
        <w:tab/>
      </w:r>
      <w:r w:rsidR="009227F3">
        <w:rPr>
          <w:rFonts w:ascii="Arial" w:hAnsi="Arial" w:cs="Arial"/>
          <w:sz w:val="24"/>
          <w:szCs w:val="24"/>
        </w:rPr>
        <w:t xml:space="preserve"> </w:t>
      </w:r>
    </w:p>
    <w:p w:rsidR="00C50F4D" w:rsidRDefault="00C50F4D" w:rsidP="008750DF">
      <w:pPr>
        <w:rPr>
          <w:rFonts w:ascii="Arial" w:hAnsi="Arial" w:cs="Arial"/>
          <w:sz w:val="24"/>
          <w:szCs w:val="24"/>
        </w:rPr>
      </w:pPr>
    </w:p>
    <w:p w:rsidR="00E14954" w:rsidRPr="00C50F4D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PERSONS TO BE HEARD/CITIZEN’S COMMENTS: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C50F4D">
        <w:rPr>
          <w:rFonts w:ascii="Arial" w:hAnsi="Arial" w:cs="Arial"/>
          <w:sz w:val="24"/>
          <w:szCs w:val="24"/>
        </w:rPr>
        <w:t>None.</w:t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QUESTIONS FROM THE PRESS:</w:t>
      </w:r>
      <w:r>
        <w:rPr>
          <w:rFonts w:ascii="Arial" w:hAnsi="Arial" w:cs="Arial"/>
          <w:sz w:val="24"/>
          <w:szCs w:val="24"/>
        </w:rPr>
        <w:t xml:space="preserve">   None.</w:t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ADJOURNMENT:</w:t>
      </w:r>
      <w:r>
        <w:rPr>
          <w:rFonts w:ascii="Arial" w:hAnsi="Arial" w:cs="Arial"/>
          <w:sz w:val="24"/>
          <w:szCs w:val="24"/>
        </w:rPr>
        <w:tab/>
      </w: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</w:p>
    <w:p w:rsidR="00E14954" w:rsidRDefault="00E14954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being no further business to come before the Board, Commissioners </w:t>
      </w:r>
      <w:r w:rsidR="00D22346">
        <w:rPr>
          <w:rFonts w:ascii="Arial" w:hAnsi="Arial" w:cs="Arial"/>
          <w:sz w:val="24"/>
          <w:szCs w:val="24"/>
        </w:rPr>
        <w:t xml:space="preserve">Heiland/Brown </w:t>
      </w:r>
      <w:r w:rsidR="00C50F4D">
        <w:rPr>
          <w:rFonts w:ascii="Arial" w:hAnsi="Arial" w:cs="Arial"/>
          <w:sz w:val="24"/>
          <w:szCs w:val="24"/>
        </w:rPr>
        <w:t>moved for a</w:t>
      </w:r>
      <w:r w:rsidR="00337BB0">
        <w:rPr>
          <w:rFonts w:ascii="Arial" w:hAnsi="Arial" w:cs="Arial"/>
          <w:sz w:val="24"/>
          <w:szCs w:val="24"/>
        </w:rPr>
        <w:t>djournment at approximately 7:20</w:t>
      </w:r>
      <w:r w:rsidR="00377477">
        <w:rPr>
          <w:rFonts w:ascii="Arial" w:hAnsi="Arial" w:cs="Arial"/>
          <w:sz w:val="24"/>
          <w:szCs w:val="24"/>
        </w:rPr>
        <w:t xml:space="preserve"> p.m. </w:t>
      </w:r>
      <w:r w:rsidR="00C50F4D">
        <w:rPr>
          <w:rFonts w:ascii="Arial" w:hAnsi="Arial" w:cs="Arial"/>
          <w:sz w:val="24"/>
          <w:szCs w:val="24"/>
        </w:rPr>
        <w:t xml:space="preserve">Motion carried unanimously.  </w:t>
      </w:r>
    </w:p>
    <w:p w:rsidR="00C50F4D" w:rsidRDefault="00C50F4D" w:rsidP="008750DF">
      <w:pPr>
        <w:rPr>
          <w:rFonts w:ascii="Arial" w:hAnsi="Arial" w:cs="Arial"/>
          <w:sz w:val="24"/>
          <w:szCs w:val="24"/>
        </w:rPr>
      </w:pPr>
    </w:p>
    <w:p w:rsidR="00C50F4D" w:rsidRDefault="00C50F4D" w:rsidP="008750DF">
      <w:pPr>
        <w:rPr>
          <w:rFonts w:ascii="Arial" w:hAnsi="Arial" w:cs="Arial"/>
          <w:sz w:val="24"/>
          <w:szCs w:val="24"/>
        </w:rPr>
      </w:pPr>
    </w:p>
    <w:p w:rsidR="00C50F4D" w:rsidRDefault="00C50F4D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C50F4D" w:rsidRDefault="00C50F4D" w:rsidP="008750DF">
      <w:pPr>
        <w:rPr>
          <w:rFonts w:ascii="Arial" w:hAnsi="Arial" w:cs="Arial"/>
          <w:sz w:val="24"/>
          <w:szCs w:val="24"/>
        </w:rPr>
      </w:pPr>
    </w:p>
    <w:p w:rsidR="00C50F4D" w:rsidRDefault="00C50F4D" w:rsidP="008750DF">
      <w:pPr>
        <w:rPr>
          <w:rFonts w:ascii="Arial" w:hAnsi="Arial" w:cs="Arial"/>
          <w:sz w:val="24"/>
          <w:szCs w:val="24"/>
        </w:rPr>
      </w:pPr>
    </w:p>
    <w:p w:rsidR="00C50F4D" w:rsidRDefault="00D543B5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J. Rodgers </w:t>
      </w:r>
    </w:p>
    <w:p w:rsidR="00C50F4D" w:rsidRPr="00E14954" w:rsidRDefault="00D543B5" w:rsidP="0087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Manager </w:t>
      </w:r>
    </w:p>
    <w:sectPr w:rsidR="00C50F4D" w:rsidRPr="00E149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F3" w:rsidRDefault="009227F3" w:rsidP="009227F3">
      <w:r>
        <w:separator/>
      </w:r>
    </w:p>
  </w:endnote>
  <w:endnote w:type="continuationSeparator" w:id="0">
    <w:p w:rsidR="009227F3" w:rsidRDefault="009227F3" w:rsidP="009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033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7F3" w:rsidRDefault="00922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27F3" w:rsidRDefault="00922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F3" w:rsidRDefault="009227F3" w:rsidP="009227F3">
      <w:r>
        <w:separator/>
      </w:r>
    </w:p>
  </w:footnote>
  <w:footnote w:type="continuationSeparator" w:id="0">
    <w:p w:rsidR="009227F3" w:rsidRDefault="009227F3" w:rsidP="0092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DF"/>
    <w:rsid w:val="00027EC5"/>
    <w:rsid w:val="000836C3"/>
    <w:rsid w:val="000F0A9A"/>
    <w:rsid w:val="000F3BC2"/>
    <w:rsid w:val="00172590"/>
    <w:rsid w:val="001C2D56"/>
    <w:rsid w:val="00242085"/>
    <w:rsid w:val="002526C2"/>
    <w:rsid w:val="002A22EC"/>
    <w:rsid w:val="00337313"/>
    <w:rsid w:val="00337BB0"/>
    <w:rsid w:val="00337EE3"/>
    <w:rsid w:val="00377477"/>
    <w:rsid w:val="003D0207"/>
    <w:rsid w:val="00404501"/>
    <w:rsid w:val="00462D15"/>
    <w:rsid w:val="00474AA7"/>
    <w:rsid w:val="00487B4E"/>
    <w:rsid w:val="004A2A46"/>
    <w:rsid w:val="004C7726"/>
    <w:rsid w:val="004F7F32"/>
    <w:rsid w:val="00517B6A"/>
    <w:rsid w:val="00517FAF"/>
    <w:rsid w:val="00536CA5"/>
    <w:rsid w:val="00546D14"/>
    <w:rsid w:val="0056632C"/>
    <w:rsid w:val="0056691D"/>
    <w:rsid w:val="00595BB5"/>
    <w:rsid w:val="005E6CF3"/>
    <w:rsid w:val="007E0E2F"/>
    <w:rsid w:val="008750DF"/>
    <w:rsid w:val="008A776D"/>
    <w:rsid w:val="008F28C6"/>
    <w:rsid w:val="00921BF3"/>
    <w:rsid w:val="009227F3"/>
    <w:rsid w:val="00933CF8"/>
    <w:rsid w:val="0094766F"/>
    <w:rsid w:val="00976AD7"/>
    <w:rsid w:val="009E33E1"/>
    <w:rsid w:val="00A46CF4"/>
    <w:rsid w:val="00A86287"/>
    <w:rsid w:val="00AB2F7F"/>
    <w:rsid w:val="00AE7A46"/>
    <w:rsid w:val="00B104C8"/>
    <w:rsid w:val="00B36742"/>
    <w:rsid w:val="00B465F0"/>
    <w:rsid w:val="00B9558F"/>
    <w:rsid w:val="00C50F4D"/>
    <w:rsid w:val="00C63C02"/>
    <w:rsid w:val="00CD4C63"/>
    <w:rsid w:val="00D22346"/>
    <w:rsid w:val="00D543B5"/>
    <w:rsid w:val="00D6535B"/>
    <w:rsid w:val="00DB5A23"/>
    <w:rsid w:val="00DD51E3"/>
    <w:rsid w:val="00E05135"/>
    <w:rsid w:val="00E14954"/>
    <w:rsid w:val="00E806B1"/>
    <w:rsid w:val="00ED0F20"/>
    <w:rsid w:val="00EF7CE4"/>
    <w:rsid w:val="00F01F9A"/>
    <w:rsid w:val="00F0204D"/>
    <w:rsid w:val="00F17C6E"/>
    <w:rsid w:val="00F277AC"/>
    <w:rsid w:val="00F2795D"/>
    <w:rsid w:val="00F473BE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BA27B-1C5E-4713-8010-313EB2B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F3"/>
  </w:style>
  <w:style w:type="paragraph" w:styleId="Footer">
    <w:name w:val="footer"/>
    <w:basedOn w:val="Normal"/>
    <w:link w:val="FooterChar"/>
    <w:uiPriority w:val="99"/>
    <w:unhideWhenUsed/>
    <w:rsid w:val="00922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F3"/>
  </w:style>
  <w:style w:type="paragraph" w:styleId="BalloonText">
    <w:name w:val="Balloon Text"/>
    <w:basedOn w:val="Normal"/>
    <w:link w:val="BalloonTextChar"/>
    <w:uiPriority w:val="99"/>
    <w:semiHidden/>
    <w:unhideWhenUsed/>
    <w:rsid w:val="00DB5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Jeff</cp:lastModifiedBy>
  <cp:revision>2</cp:revision>
  <cp:lastPrinted>2019-02-07T16:48:00Z</cp:lastPrinted>
  <dcterms:created xsi:type="dcterms:W3CDTF">2019-02-11T20:41:00Z</dcterms:created>
  <dcterms:modified xsi:type="dcterms:W3CDTF">2019-02-11T20:41:00Z</dcterms:modified>
</cp:coreProperties>
</file>